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CA" w:rsidRDefault="00F44348" w:rsidP="00AC0EE1">
      <w:pPr>
        <w:ind w:left="4962"/>
      </w:pPr>
      <w:r>
        <w:t xml:space="preserve">Приложение 2 к </w:t>
      </w:r>
      <w:hyperlink r:id="rId6" w:history="1">
        <w:r>
          <w:t>административному регламенту</w:t>
        </w:r>
      </w:hyperlink>
      <w:r>
        <w:t xml:space="preserve"> предоставления органами местного самоуправления муниципальных районов и городск</w:t>
      </w:r>
      <w:r>
        <w:t xml:space="preserve">их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</w:t>
      </w:r>
      <w:bookmarkStart w:id="0" w:name="_GoBack"/>
      <w:bookmarkEnd w:id="0"/>
      <w:r>
        <w:t>отдельных категорий (с изменениями от 10 августа 2020 г.)</w:t>
      </w:r>
    </w:p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</w:t>
      </w:r>
      <w:r>
        <w:rPr>
          <w:sz w:val="22"/>
        </w:rPr>
        <w:t xml:space="preserve">              Главе муниципального образования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(наименование муниципального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              образования)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(Ф.И.О. главы администрации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муниципального образования)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от гражданина (ки) 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(ф</w:t>
      </w:r>
      <w:r>
        <w:rPr>
          <w:sz w:val="22"/>
        </w:rPr>
        <w:t>амилия)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(имя)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(отчество)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зарегистрированного(ой) по месту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жительства по адресу: 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(почтовый </w:t>
      </w:r>
      <w:r>
        <w:rPr>
          <w:sz w:val="22"/>
        </w:rPr>
        <w:t>индекс, населенный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пункт,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улица, номер дома, корпуса, квартиры)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работаю</w:t>
      </w:r>
      <w:r>
        <w:rPr>
          <w:sz w:val="22"/>
        </w:rPr>
        <w:t>щего(ей) в 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(полное наименование предприятия,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</w:t>
      </w:r>
      <w:r>
        <w:rPr>
          <w:sz w:val="22"/>
        </w:rPr>
        <w:t xml:space="preserve">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учреждения, организации)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в должности 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номера телефонов: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домашнего 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мобильного 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рабочего ___________________</w:t>
      </w:r>
      <w:r>
        <w:rPr>
          <w:sz w:val="22"/>
        </w:rPr>
        <w:t>____</w:t>
      </w:r>
    </w:p>
    <w:p w:rsidR="006056CA" w:rsidRDefault="006056CA">
      <w:pPr>
        <w:pStyle w:val="a3"/>
      </w:pPr>
    </w:p>
    <w:p w:rsidR="006056CA" w:rsidRDefault="00F44348">
      <w:pPr>
        <w:pStyle w:val="1"/>
      </w:pPr>
      <w:r>
        <w:t>Информация о регистрации по месту жительства в районах Крайнего Севера и приравненных к ним местностях заявителя и совместно проживающих членов его семьи, начиная с 31 декабря 1991 г.</w:t>
      </w:r>
    </w:p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Я /я и дееспособные члены моей семьи, сообщаю(ем) инфор</w:t>
      </w:r>
      <w:r>
        <w:rPr>
          <w:sz w:val="22"/>
        </w:rPr>
        <w:t>мацию о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регистрации по месту жительства в районах Крайнего Севера и приравненных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к ним местностях, начиная с 31 декабря 1991 г.:</w:t>
      </w:r>
    </w:p>
    <w:p w:rsidR="006056CA" w:rsidRDefault="00F44348">
      <w:pPr>
        <w:pStyle w:val="OEM"/>
        <w:rPr>
          <w:sz w:val="22"/>
        </w:rPr>
      </w:pPr>
      <w:bookmarkStart w:id="1" w:name="anchor1201"/>
      <w:bookmarkEnd w:id="1"/>
      <w:r>
        <w:rPr>
          <w:sz w:val="22"/>
        </w:rPr>
        <w:t>1) заявитель: ___________________________________________________,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(фамилия, имя, отчество полностью)</w:t>
      </w:r>
    </w:p>
    <w:p w:rsidR="006056CA" w:rsidRDefault="006056CA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328"/>
      </w:tblGrid>
      <w:tr w:rsidR="006056CA">
        <w:tblPrEx>
          <w:tblCellMar>
            <w:top w:w="0" w:type="dxa"/>
            <w:bottom w:w="0" w:type="dxa"/>
          </w:tblCellMar>
        </w:tblPrEx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lastRenderedPageBreak/>
              <w:t>Период проживания</w:t>
            </w:r>
          </w:p>
        </w:tc>
        <w:tc>
          <w:tcPr>
            <w:tcW w:w="5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Адрес регистрации по месту жительства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rPr>
          <w:gridAfter w:val="1"/>
          <w:wAfter w:w="5329" w:type="dxa"/>
        </w:trPr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с (месяц, год)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по (месяц, год)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</w:tbl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bookmarkStart w:id="2" w:name="anchor1202"/>
      <w:bookmarkEnd w:id="2"/>
      <w:r>
        <w:rPr>
          <w:sz w:val="22"/>
        </w:rPr>
        <w:t>2) супруга/супруг: ____________________________________________,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(фамилия, имя, отчество полностью)</w:t>
      </w:r>
    </w:p>
    <w:p w:rsidR="006056CA" w:rsidRDefault="006056CA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328"/>
      </w:tblGrid>
      <w:tr w:rsidR="006056CA">
        <w:tblPrEx>
          <w:tblCellMar>
            <w:top w:w="0" w:type="dxa"/>
            <w:bottom w:w="0" w:type="dxa"/>
          </w:tblCellMar>
        </w:tblPrEx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Период проживания</w:t>
            </w:r>
          </w:p>
        </w:tc>
        <w:tc>
          <w:tcPr>
            <w:tcW w:w="5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 xml:space="preserve">Адрес </w:t>
            </w:r>
            <w:r>
              <w:t>регистрации по месту жительства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rPr>
          <w:gridAfter w:val="1"/>
          <w:wAfter w:w="5329" w:type="dxa"/>
        </w:trPr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с (месяц, год)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по (месяц, год)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</w:tbl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bookmarkStart w:id="3" w:name="anchor1203"/>
      <w:bookmarkEnd w:id="3"/>
      <w:r>
        <w:rPr>
          <w:sz w:val="22"/>
        </w:rPr>
        <w:t>3) сын/дочь: __________________________________________________,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(фамилия, имя, отчество полностью)</w:t>
      </w:r>
    </w:p>
    <w:p w:rsidR="006056CA" w:rsidRDefault="006056CA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328"/>
      </w:tblGrid>
      <w:tr w:rsidR="006056CA">
        <w:tblPrEx>
          <w:tblCellMar>
            <w:top w:w="0" w:type="dxa"/>
            <w:bottom w:w="0" w:type="dxa"/>
          </w:tblCellMar>
        </w:tblPrEx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Период проживания</w:t>
            </w:r>
          </w:p>
        </w:tc>
        <w:tc>
          <w:tcPr>
            <w:tcW w:w="5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Адрес регистрации по месту жительства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rPr>
          <w:gridAfter w:val="1"/>
          <w:wAfter w:w="5329" w:type="dxa"/>
        </w:trPr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с (месяц, год)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по (месяц, год)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</w:tbl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bookmarkStart w:id="4" w:name="anchor1204"/>
      <w:bookmarkEnd w:id="4"/>
      <w:r>
        <w:rPr>
          <w:sz w:val="22"/>
        </w:rPr>
        <w:t>4) Кроме того, со мной проживает в качестве члена моей семьи:</w:t>
      </w:r>
    </w:p>
    <w:p w:rsidR="006056CA" w:rsidRDefault="006056CA">
      <w:pPr>
        <w:pStyle w:val="a3"/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328"/>
      </w:tblGrid>
      <w:tr w:rsidR="006056CA">
        <w:tblPrEx>
          <w:tblCellMar>
            <w:top w:w="0" w:type="dxa"/>
            <w:bottom w:w="0" w:type="dxa"/>
          </w:tblCellMar>
        </w:tblPrEx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Период проживания</w:t>
            </w:r>
          </w:p>
        </w:tc>
        <w:tc>
          <w:tcPr>
            <w:tcW w:w="5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Адрес регистрации по месту жительства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rPr>
          <w:gridAfter w:val="1"/>
          <w:wAfter w:w="5329" w:type="dxa"/>
        </w:trPr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с (месяц, год)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F44348">
            <w:pPr>
              <w:pStyle w:val="a3"/>
              <w:ind w:firstLine="0"/>
              <w:jc w:val="center"/>
            </w:pPr>
            <w:r>
              <w:t>по (месяц, год)</w:t>
            </w: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  <w:tr w:rsidR="006056CA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  <w:tc>
          <w:tcPr>
            <w:tcW w:w="5329" w:type="dxa"/>
            <w:tcBorders>
              <w:bottom w:val="single" w:sz="2" w:space="0" w:color="000000"/>
              <w:right w:val="single" w:sz="2" w:space="0" w:color="000000"/>
            </w:tcBorders>
          </w:tcPr>
          <w:p w:rsidR="006056CA" w:rsidRDefault="006056CA">
            <w:pPr>
              <w:pStyle w:val="a3"/>
            </w:pPr>
          </w:p>
        </w:tc>
      </w:tr>
    </w:tbl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Я (и вышеуказанные дееспособные члены моей </w:t>
      </w:r>
      <w:r>
        <w:rPr>
          <w:sz w:val="22"/>
        </w:rPr>
        <w:t>семьи) предупрежден(ы) о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последствиях, предусмотренных </w:t>
      </w:r>
      <w:hyperlink r:id="rId7" w:history="1">
        <w:r>
          <w:rPr>
            <w:sz w:val="22"/>
          </w:rPr>
          <w:t>частью 1 статьи 56</w:t>
        </w:r>
      </w:hyperlink>
      <w:r>
        <w:rPr>
          <w:sz w:val="22"/>
        </w:rPr>
        <w:t xml:space="preserve"> Жилищного кодекса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Российской Федерации, наступающих при выявлении в представленных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документах сведений, не</w:t>
      </w:r>
      <w:r>
        <w:rPr>
          <w:sz w:val="22"/>
        </w:rPr>
        <w:t xml:space="preserve"> соответствующих действительности, а также об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ответственности, предусмотренной </w:t>
      </w:r>
      <w:hyperlink r:id="rId8" w:history="1">
        <w:r>
          <w:rPr>
            <w:sz w:val="22"/>
          </w:rPr>
          <w:t>статьей 159.2</w:t>
        </w:r>
      </w:hyperlink>
      <w:r>
        <w:rPr>
          <w:sz w:val="22"/>
        </w:rPr>
        <w:t xml:space="preserve"> Уголовного кодекса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Российской Федерации, за мошенничество при получении выплат, то есть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хищение денежных средств или иного имущества при получении пособий,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компенсаций, субсидий и иных социальных выплат, установленных законами и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иными нормативными правовы</w:t>
      </w:r>
      <w:r>
        <w:rPr>
          <w:sz w:val="22"/>
        </w:rPr>
        <w:t>ми актами, путем представления заведомо ложных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и (или) недостоверных сведений.</w:t>
      </w:r>
    </w:p>
    <w:p w:rsidR="006056CA" w:rsidRDefault="006056CA">
      <w:pPr>
        <w:pStyle w:val="a3"/>
      </w:pP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Подписи заявителя и всех дееспособных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членов его семьи: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_________________________________</w:t>
      </w:r>
      <w:r>
        <w:rPr>
          <w:sz w:val="22"/>
        </w:rPr>
        <w:t>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_____________________________________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(Ф.И.О.)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Место для оттиска штампа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о дате и времени принятия    </w:t>
      </w:r>
      <w:r>
        <w:rPr>
          <w:sz w:val="22"/>
        </w:rPr>
        <w:t>______________________________________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заявления со всеми                         (Ф.И.О.)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>необходимыми документами     ______________________________________</w:t>
      </w:r>
    </w:p>
    <w:p w:rsidR="006056CA" w:rsidRDefault="00F44348">
      <w:pPr>
        <w:pStyle w:val="OEM"/>
        <w:rPr>
          <w:sz w:val="22"/>
        </w:rPr>
      </w:pPr>
      <w:r>
        <w:rPr>
          <w:sz w:val="22"/>
        </w:rPr>
        <w:t xml:space="preserve">                                           (Ф.И.О.)</w:t>
      </w:r>
    </w:p>
    <w:p w:rsidR="00F44348" w:rsidRPr="00AC0EE1" w:rsidRDefault="00F44348" w:rsidP="00AC0EE1">
      <w:pPr>
        <w:pStyle w:val="OEM"/>
        <w:rPr>
          <w:sz w:val="22"/>
        </w:rPr>
      </w:pPr>
      <w:r>
        <w:rPr>
          <w:sz w:val="22"/>
        </w:rPr>
        <w:t xml:space="preserve">                             "__" ___________</w:t>
      </w:r>
      <w:r>
        <w:rPr>
          <w:sz w:val="22"/>
        </w:rPr>
        <w:t>___________________ г.</w:t>
      </w:r>
    </w:p>
    <w:sectPr w:rsidR="00F44348" w:rsidRPr="00AC0EE1" w:rsidSect="00AC0EE1">
      <w:headerReference w:type="default" r:id="rId9"/>
      <w:footerReference w:type="default" r:id="rId10"/>
      <w:type w:val="continuous"/>
      <w:pgSz w:w="11906" w:h="16838"/>
      <w:pgMar w:top="794" w:right="566" w:bottom="79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48" w:rsidRDefault="00F44348">
      <w:r>
        <w:separator/>
      </w:r>
    </w:p>
  </w:endnote>
  <w:endnote w:type="continuationSeparator" w:id="0">
    <w:p w:rsidR="00F44348" w:rsidRDefault="00F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AC0EE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C0EE1" w:rsidRDefault="00AC0EE1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48" w:rsidRDefault="00F44348">
      <w:r>
        <w:separator/>
      </w:r>
    </w:p>
  </w:footnote>
  <w:footnote w:type="continuationSeparator" w:id="0">
    <w:p w:rsidR="00F44348" w:rsidRDefault="00F4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94235"/>
      <w:docPartObj>
        <w:docPartGallery w:val="Page Numbers (Top of Page)"/>
        <w:docPartUnique/>
      </w:docPartObj>
    </w:sdtPr>
    <w:sdtContent>
      <w:p w:rsidR="00AC0EE1" w:rsidRDefault="00AC0E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73D9" w:rsidRDefault="00F44348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56CA"/>
    <w:rsid w:val="006056CA"/>
    <w:rsid w:val="00AC0EE1"/>
    <w:rsid w:val="00F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F247"/>
  <w15:docId w15:val="{4353941E-D9F3-411F-9D87-422C1E4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8000/159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38291/56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78404/10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Азарская Лариса Васильевна</cp:lastModifiedBy>
  <cp:revision>2</cp:revision>
  <dcterms:created xsi:type="dcterms:W3CDTF">2023-07-28T08:12:00Z</dcterms:created>
  <dcterms:modified xsi:type="dcterms:W3CDTF">2023-07-28T08:12:00Z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